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6C" w:rsidRDefault="00586C6C" w:rsidP="00586C6C">
      <w:pPr>
        <w:rPr>
          <w:b/>
          <w:sz w:val="24"/>
          <w:szCs w:val="24"/>
        </w:rPr>
      </w:pPr>
    </w:p>
    <w:p w:rsidR="00586C6C" w:rsidRDefault="00586C6C" w:rsidP="00586C6C">
      <w:pPr>
        <w:rPr>
          <w:b/>
          <w:sz w:val="24"/>
          <w:szCs w:val="24"/>
        </w:rPr>
      </w:pPr>
    </w:p>
    <w:p w:rsidR="00586C6C" w:rsidRPr="00586C6C" w:rsidRDefault="00586C6C" w:rsidP="00586C6C">
      <w:pPr>
        <w:rPr>
          <w:b/>
          <w:sz w:val="24"/>
          <w:szCs w:val="24"/>
        </w:rPr>
      </w:pPr>
      <w:r w:rsidRPr="00586C6C">
        <w:rPr>
          <w:b/>
          <w:sz w:val="24"/>
          <w:szCs w:val="24"/>
        </w:rPr>
        <w:t xml:space="preserve">Protokół z zebrania członów Samorządu Uczniowskiego z dnia 1 października 2021. </w:t>
      </w:r>
    </w:p>
    <w:p w:rsidR="00586C6C" w:rsidRPr="00586C6C" w:rsidRDefault="00586C6C" w:rsidP="00586C6C">
      <w:pPr>
        <w:rPr>
          <w:b/>
          <w:sz w:val="24"/>
          <w:szCs w:val="24"/>
        </w:rPr>
      </w:pPr>
      <w:r w:rsidRPr="00586C6C">
        <w:rPr>
          <w:b/>
          <w:sz w:val="24"/>
          <w:szCs w:val="24"/>
        </w:rPr>
        <w:t>Porządek obrad: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1. Wybór zastępcy przewodnic</w:t>
      </w:r>
      <w:r>
        <w:rPr>
          <w:sz w:val="24"/>
          <w:szCs w:val="24"/>
        </w:rPr>
        <w:t xml:space="preserve">zącego Samorządu Uczniowskiego </w:t>
      </w:r>
      <w:r w:rsidRPr="00586C6C">
        <w:rPr>
          <w:sz w:val="24"/>
          <w:szCs w:val="24"/>
        </w:rPr>
        <w:t>w głosowaniu jawnym.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Kandydaci: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a) Kacper Dahlke-2 głosy,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 xml:space="preserve">b) Anna </w:t>
      </w:r>
      <w:proofErr w:type="spellStart"/>
      <w:r w:rsidRPr="00586C6C">
        <w:rPr>
          <w:sz w:val="24"/>
          <w:szCs w:val="24"/>
        </w:rPr>
        <w:t>Wniaszewska</w:t>
      </w:r>
      <w:proofErr w:type="spellEnd"/>
      <w:r w:rsidRPr="00586C6C">
        <w:rPr>
          <w:sz w:val="24"/>
          <w:szCs w:val="24"/>
        </w:rPr>
        <w:t>- 4 głosy</w:t>
      </w:r>
      <w:r>
        <w:rPr>
          <w:sz w:val="24"/>
          <w:szCs w:val="24"/>
        </w:rPr>
        <w:t>.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Zastępcą przewodnic</w:t>
      </w:r>
      <w:r>
        <w:rPr>
          <w:sz w:val="24"/>
          <w:szCs w:val="24"/>
        </w:rPr>
        <w:t xml:space="preserve">zącego Samorządu Uczniowskiego </w:t>
      </w:r>
      <w:r w:rsidRPr="00586C6C">
        <w:rPr>
          <w:sz w:val="24"/>
          <w:szCs w:val="24"/>
        </w:rPr>
        <w:t xml:space="preserve">w głosowaniu jawnym została Anna </w:t>
      </w:r>
      <w:proofErr w:type="spellStart"/>
      <w:r w:rsidRPr="00586C6C">
        <w:rPr>
          <w:sz w:val="24"/>
          <w:szCs w:val="24"/>
        </w:rPr>
        <w:t>Wniaszewska</w:t>
      </w:r>
      <w:proofErr w:type="spellEnd"/>
      <w:r w:rsidRPr="00586C6C">
        <w:rPr>
          <w:sz w:val="24"/>
          <w:szCs w:val="24"/>
        </w:rPr>
        <w:t>.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2. Wybór reprezentacji pocztu sztandarowego: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 xml:space="preserve">skład: Mariusz Winiaszewski, Anna Winiaszewska, </w:t>
      </w:r>
      <w:r>
        <w:rPr>
          <w:sz w:val="24"/>
          <w:szCs w:val="24"/>
        </w:rPr>
        <w:t>Jędrz</w:t>
      </w:r>
      <w:r w:rsidRPr="00586C6C">
        <w:rPr>
          <w:sz w:val="24"/>
          <w:szCs w:val="24"/>
        </w:rPr>
        <w:t>ej And</w:t>
      </w:r>
      <w:r>
        <w:rPr>
          <w:sz w:val="24"/>
          <w:szCs w:val="24"/>
        </w:rPr>
        <w:t>r</w:t>
      </w:r>
      <w:r w:rsidRPr="00586C6C">
        <w:rPr>
          <w:sz w:val="24"/>
          <w:szCs w:val="24"/>
        </w:rPr>
        <w:t>ze</w:t>
      </w:r>
      <w:r>
        <w:rPr>
          <w:sz w:val="24"/>
          <w:szCs w:val="24"/>
        </w:rPr>
        <w:t>jewski, Nicola Dulęba.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3. Omówienie</w:t>
      </w:r>
      <w:r>
        <w:rPr>
          <w:sz w:val="24"/>
          <w:szCs w:val="24"/>
        </w:rPr>
        <w:t xml:space="preserve"> zadań Samorządu Uczniowskiego </w:t>
      </w:r>
      <w:bookmarkStart w:id="0" w:name="_GoBack"/>
      <w:bookmarkEnd w:id="0"/>
      <w:r w:rsidRPr="00586C6C">
        <w:rPr>
          <w:sz w:val="24"/>
          <w:szCs w:val="24"/>
        </w:rPr>
        <w:t xml:space="preserve">na rok szkolny 2021/2022. 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4. Przyjęcie jednogłośnie</w:t>
      </w:r>
      <w:r>
        <w:rPr>
          <w:sz w:val="24"/>
          <w:szCs w:val="24"/>
        </w:rPr>
        <w:t xml:space="preserve"> planu pracy Samorządu Uczniowskiego</w:t>
      </w:r>
      <w:r w:rsidRPr="00586C6C">
        <w:rPr>
          <w:sz w:val="24"/>
          <w:szCs w:val="24"/>
        </w:rPr>
        <w:t>.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>5. Zakończenie zabrania.</w:t>
      </w:r>
    </w:p>
    <w:p w:rsidR="00586C6C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  <w:t>Protokolant</w:t>
      </w:r>
    </w:p>
    <w:p w:rsidR="00B1614D" w:rsidRPr="00586C6C" w:rsidRDefault="00586C6C" w:rsidP="00586C6C">
      <w:pPr>
        <w:rPr>
          <w:sz w:val="24"/>
          <w:szCs w:val="24"/>
        </w:rPr>
      </w:pP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</w:r>
      <w:r w:rsidRPr="00586C6C">
        <w:rPr>
          <w:sz w:val="24"/>
          <w:szCs w:val="24"/>
        </w:rPr>
        <w:tab/>
        <w:t xml:space="preserve">Krystian </w:t>
      </w:r>
      <w:proofErr w:type="spellStart"/>
      <w:r w:rsidRPr="00586C6C">
        <w:rPr>
          <w:sz w:val="24"/>
          <w:szCs w:val="24"/>
        </w:rPr>
        <w:t>Hausz</w:t>
      </w:r>
      <w:proofErr w:type="spellEnd"/>
    </w:p>
    <w:sectPr w:rsidR="00B1614D" w:rsidRPr="0058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C"/>
    <w:rsid w:val="00586C6C"/>
    <w:rsid w:val="00B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2021-10-02T10:59:00Z</dcterms:created>
  <dcterms:modified xsi:type="dcterms:W3CDTF">2021-10-02T11:02:00Z</dcterms:modified>
</cp:coreProperties>
</file>